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E6" w:rsidRPr="00616CE6" w:rsidRDefault="00616CE6" w:rsidP="00114918">
      <w:pPr>
        <w:tabs>
          <w:tab w:val="left" w:pos="7230"/>
        </w:tabs>
        <w:rPr>
          <w:rFonts w:ascii="Times New Roman" w:hAnsi="Times New Roman" w:cs="Times New Roman"/>
          <w:sz w:val="27"/>
          <w:szCs w:val="27"/>
        </w:rPr>
      </w:pPr>
    </w:p>
    <w:p w:rsidR="00114918" w:rsidRDefault="00114918" w:rsidP="00616CE6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918" w:rsidRPr="00114918" w:rsidRDefault="00114918" w:rsidP="00616CE6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14918">
        <w:rPr>
          <w:rFonts w:ascii="Times New Roman" w:hAnsi="Times New Roman" w:cs="Times New Roman"/>
          <w:sz w:val="24"/>
          <w:szCs w:val="24"/>
        </w:rPr>
        <w:t>МАОУ «Кутарбитская СОШ»</w:t>
      </w:r>
    </w:p>
    <w:p w:rsidR="00114918" w:rsidRPr="00114918" w:rsidRDefault="00114918" w:rsidP="00616CE6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4918" w:rsidRDefault="00616CE6" w:rsidP="00616CE6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6CE6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616CE6" w:rsidRPr="00616CE6" w:rsidRDefault="00616CE6" w:rsidP="00616CE6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16CE6">
        <w:rPr>
          <w:rFonts w:ascii="Times New Roman" w:hAnsi="Times New Roman" w:cs="Times New Roman"/>
          <w:b/>
          <w:sz w:val="32"/>
          <w:szCs w:val="32"/>
        </w:rPr>
        <w:t xml:space="preserve">  педагогического клуба «Релакс»</w:t>
      </w:r>
    </w:p>
    <w:p w:rsidR="00AF6C5B" w:rsidRDefault="00616CE6" w:rsidP="00616CE6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CE6">
        <w:rPr>
          <w:rFonts w:ascii="Times New Roman" w:hAnsi="Times New Roman" w:cs="Times New Roman"/>
          <w:b/>
          <w:sz w:val="32"/>
          <w:szCs w:val="32"/>
        </w:rPr>
        <w:t xml:space="preserve"> 2016-2017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1986"/>
        <w:gridCol w:w="2687"/>
      </w:tblGrid>
      <w:tr w:rsidR="00616CE6" w:rsidTr="00616CE6"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8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6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687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616CE6" w:rsidTr="00F627D3">
        <w:trPr>
          <w:trHeight w:val="1602"/>
        </w:trPr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16CE6" w:rsidRPr="00616CE6" w:rsidRDefault="00F627D3" w:rsidP="00616C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Здоровья.</w:t>
            </w:r>
            <w:r w:rsidR="00616CE6" w:rsidRPr="000C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6CE6" w:rsidRPr="00616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дыхательными техниками.  </w:t>
            </w:r>
            <w:r w:rsidR="00616CE6" w:rsidRPr="000C73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 класс «Дышим правильно»</w:t>
            </w:r>
          </w:p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87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Парфенова Ю.В. Урамаева Э.А.</w:t>
            </w:r>
          </w:p>
        </w:tc>
      </w:tr>
      <w:tr w:rsidR="00616CE6" w:rsidTr="00616CE6"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Посещение театра ко Дню Учителя</w:t>
            </w:r>
          </w:p>
        </w:tc>
        <w:tc>
          <w:tcPr>
            <w:tcW w:w="1986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87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Лушникова Г.Е.</w:t>
            </w:r>
          </w:p>
          <w:p w:rsidR="00F627D3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Богданова Г.М.</w:t>
            </w:r>
          </w:p>
        </w:tc>
      </w:tr>
      <w:tr w:rsidR="00616CE6" w:rsidTr="00616CE6"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Школьно – семейный праздник «Нет на свете мамы дороже»</w:t>
            </w:r>
          </w:p>
        </w:tc>
        <w:tc>
          <w:tcPr>
            <w:tcW w:w="1986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87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Педагоги - организаторы</w:t>
            </w:r>
          </w:p>
        </w:tc>
      </w:tr>
      <w:tr w:rsidR="00616CE6" w:rsidTr="00616CE6"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Тренинг «Уча детей – учимся сами» (по профилактике профессионального выгорания)</w:t>
            </w:r>
          </w:p>
        </w:tc>
        <w:tc>
          <w:tcPr>
            <w:tcW w:w="1986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87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Завуч школы, методисты</w:t>
            </w:r>
          </w:p>
        </w:tc>
      </w:tr>
      <w:tr w:rsidR="00616CE6" w:rsidTr="00616CE6"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Конкурс идей  «Педагогический поиск - 2017» (мастер - классы)</w:t>
            </w:r>
          </w:p>
        </w:tc>
        <w:tc>
          <w:tcPr>
            <w:tcW w:w="1986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87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616CE6" w:rsidTr="00616CE6"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Круглый стол «Уроки делового этикета»</w:t>
            </w:r>
          </w:p>
        </w:tc>
        <w:tc>
          <w:tcPr>
            <w:tcW w:w="1986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87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616CE6" w:rsidTr="00616CE6"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616CE6" w:rsidRPr="000C735A" w:rsidRDefault="00F627D3" w:rsidP="00F627D3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Педагогическая гостиная «Моё хобби» (самопрезентация увлечений</w:t>
            </w:r>
            <w:r w:rsidR="000C735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6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87" w:type="dxa"/>
          </w:tcPr>
          <w:p w:rsidR="00616CE6" w:rsidRPr="000C735A" w:rsidRDefault="00F627D3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Все педагоги</w:t>
            </w:r>
          </w:p>
        </w:tc>
      </w:tr>
      <w:tr w:rsidR="00616CE6" w:rsidTr="00616CE6"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616CE6" w:rsidRPr="000C735A" w:rsidRDefault="00F627D3" w:rsidP="000C735A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Акция «Калейдоскоп проектов»</w:t>
            </w:r>
            <w:r w:rsidR="000C735A"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 (способы эффективного  взаимодействия педагогов – родителей - детей)</w:t>
            </w:r>
          </w:p>
        </w:tc>
        <w:tc>
          <w:tcPr>
            <w:tcW w:w="1986" w:type="dxa"/>
          </w:tcPr>
          <w:p w:rsidR="00616CE6" w:rsidRPr="000C735A" w:rsidRDefault="000C735A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87" w:type="dxa"/>
          </w:tcPr>
          <w:p w:rsidR="00616CE6" w:rsidRPr="000C735A" w:rsidRDefault="000C735A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Учителя математики, физики, биологии, химии</w:t>
            </w:r>
          </w:p>
        </w:tc>
      </w:tr>
      <w:tr w:rsidR="00616CE6" w:rsidTr="00616CE6">
        <w:tc>
          <w:tcPr>
            <w:tcW w:w="704" w:type="dxa"/>
          </w:tcPr>
          <w:p w:rsidR="00616CE6" w:rsidRPr="000C735A" w:rsidRDefault="00616CE6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3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616CE6" w:rsidRPr="000C735A" w:rsidRDefault="00760C60" w:rsidP="00760C60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«Мгновений чудных дивный свет…» выставка идей новых методов и форм работы в коллективе </w:t>
            </w:r>
          </w:p>
        </w:tc>
        <w:tc>
          <w:tcPr>
            <w:tcW w:w="1986" w:type="dxa"/>
          </w:tcPr>
          <w:p w:rsidR="00616CE6" w:rsidRPr="000C735A" w:rsidRDefault="000C735A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87" w:type="dxa"/>
          </w:tcPr>
          <w:p w:rsidR="00616CE6" w:rsidRPr="000C735A" w:rsidRDefault="000C735A" w:rsidP="00616CE6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</w:t>
            </w:r>
          </w:p>
        </w:tc>
      </w:tr>
    </w:tbl>
    <w:p w:rsidR="00616CE6" w:rsidRDefault="00616CE6" w:rsidP="00616CE6">
      <w:pPr>
        <w:tabs>
          <w:tab w:val="left" w:pos="7230"/>
        </w:tabs>
        <w:jc w:val="center"/>
      </w:pPr>
    </w:p>
    <w:p w:rsidR="00616CE6" w:rsidRDefault="00616CE6" w:rsidP="00616CE6">
      <w:pPr>
        <w:tabs>
          <w:tab w:val="left" w:pos="7230"/>
        </w:tabs>
        <w:jc w:val="center"/>
      </w:pPr>
    </w:p>
    <w:sectPr w:rsidR="00616CE6" w:rsidSect="00616C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20" w:rsidRDefault="00352E20" w:rsidP="00616CE6">
      <w:pPr>
        <w:spacing w:after="0" w:line="240" w:lineRule="auto"/>
      </w:pPr>
      <w:r>
        <w:separator/>
      </w:r>
    </w:p>
  </w:endnote>
  <w:endnote w:type="continuationSeparator" w:id="0">
    <w:p w:rsidR="00352E20" w:rsidRDefault="00352E20" w:rsidP="0061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20" w:rsidRDefault="00352E20" w:rsidP="00616CE6">
      <w:pPr>
        <w:spacing w:after="0" w:line="240" w:lineRule="auto"/>
      </w:pPr>
      <w:r>
        <w:separator/>
      </w:r>
    </w:p>
  </w:footnote>
  <w:footnote w:type="continuationSeparator" w:id="0">
    <w:p w:rsidR="00352E20" w:rsidRDefault="00352E20" w:rsidP="00616C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42"/>
    <w:rsid w:val="000C735A"/>
    <w:rsid w:val="00114918"/>
    <w:rsid w:val="00352E20"/>
    <w:rsid w:val="00616CE6"/>
    <w:rsid w:val="00760C60"/>
    <w:rsid w:val="007B702E"/>
    <w:rsid w:val="00AF6C5B"/>
    <w:rsid w:val="00B74742"/>
    <w:rsid w:val="00F6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A0128-8682-4CBE-82FF-F3F01BB9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CE6"/>
  </w:style>
  <w:style w:type="paragraph" w:styleId="a5">
    <w:name w:val="footer"/>
    <w:basedOn w:val="a"/>
    <w:link w:val="a6"/>
    <w:uiPriority w:val="99"/>
    <w:unhideWhenUsed/>
    <w:rsid w:val="00616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CE6"/>
  </w:style>
  <w:style w:type="table" w:styleId="a7">
    <w:name w:val="Table Grid"/>
    <w:basedOn w:val="a1"/>
    <w:uiPriority w:val="39"/>
    <w:rsid w:val="0061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4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4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2016-10-31T14:02:00Z</cp:lastPrinted>
  <dcterms:created xsi:type="dcterms:W3CDTF">2016-10-31T13:12:00Z</dcterms:created>
  <dcterms:modified xsi:type="dcterms:W3CDTF">2016-10-31T14:02:00Z</dcterms:modified>
</cp:coreProperties>
</file>